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6"/>
        <w:gridCol w:w="7404"/>
      </w:tblGrid>
      <w:tr w:rsidR="0010112E" w14:paraId="4BDE6255" w14:textId="77777777">
        <w:tc>
          <w:tcPr>
            <w:tcW w:w="2676" w:type="dxa"/>
            <w:vMerge w:val="restart"/>
          </w:tcPr>
          <w:p w14:paraId="77ECCEEA" w14:textId="77777777" w:rsidR="0010112E" w:rsidRDefault="003F1DA0">
            <w:pPr>
              <w:spacing w:after="0"/>
            </w:pPr>
            <w:r>
              <w:rPr>
                <w:noProof/>
              </w:rPr>
              <w:drawing>
                <wp:inline distT="0" distB="0" distL="0" distR="0" wp14:anchorId="4657D80C" wp14:editId="33082910">
                  <wp:extent cx="1447800" cy="1605573"/>
                  <wp:effectExtent l="0" t="0" r="0" b="0"/>
                  <wp:docPr id="1" name="Picture 1" descr="Logo for the Town of Casco, 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605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4" w:type="dxa"/>
          </w:tcPr>
          <w:p w14:paraId="52CADF1E" w14:textId="77777777" w:rsidR="0010112E" w:rsidRDefault="003F1DA0">
            <w:pPr>
              <w:spacing w:after="6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Town of Casco </w:t>
            </w:r>
          </w:p>
        </w:tc>
      </w:tr>
      <w:tr w:rsidR="0010112E" w14:paraId="24334023" w14:textId="77777777">
        <w:tc>
          <w:tcPr>
            <w:tcW w:w="2676" w:type="dxa"/>
            <w:vMerge/>
          </w:tcPr>
          <w:p w14:paraId="2D6F27F4" w14:textId="77777777" w:rsidR="0010112E" w:rsidRDefault="0010112E"/>
        </w:tc>
        <w:tc>
          <w:tcPr>
            <w:tcW w:w="7404" w:type="dxa"/>
          </w:tcPr>
          <w:p w14:paraId="1C5C83A6" w14:textId="77777777" w:rsidR="0010112E" w:rsidRDefault="003F1DA0">
            <w:pPr>
              <w:spacing w:before="60" w:after="60"/>
              <w:rPr>
                <w:b/>
                <w:sz w:val="32"/>
                <w:szCs w:val="32"/>
              </w:rPr>
            </w:pPr>
            <w:bookmarkStart w:id="0" w:name="apMeetingName"/>
            <w:r>
              <w:rPr>
                <w:b/>
                <w:sz w:val="32"/>
                <w:szCs w:val="32"/>
              </w:rPr>
              <w:t>Selectboard Regular Meeting</w:t>
            </w:r>
            <w:bookmarkEnd w:id="0"/>
            <w:r>
              <w:rPr>
                <w:b/>
                <w:sz w:val="32"/>
                <w:szCs w:val="32"/>
              </w:rPr>
              <w:t xml:space="preserve"> </w:t>
            </w:r>
            <w:bookmarkStart w:id="1" w:name="apOutputType"/>
            <w:r>
              <w:rPr>
                <w:b/>
                <w:sz w:val="32"/>
                <w:szCs w:val="32"/>
              </w:rPr>
              <w:t>Agenda</w:t>
            </w:r>
            <w:bookmarkEnd w:id="1"/>
          </w:p>
        </w:tc>
      </w:tr>
      <w:tr w:rsidR="0010112E" w14:paraId="53669B4B" w14:textId="77777777">
        <w:tc>
          <w:tcPr>
            <w:tcW w:w="2676" w:type="dxa"/>
            <w:vMerge/>
          </w:tcPr>
          <w:p w14:paraId="5D304778" w14:textId="77777777" w:rsidR="0010112E" w:rsidRDefault="0010112E"/>
        </w:tc>
        <w:tc>
          <w:tcPr>
            <w:tcW w:w="7404" w:type="dxa"/>
          </w:tcPr>
          <w:p w14:paraId="2032AEBF" w14:textId="77777777" w:rsidR="0010112E" w:rsidRDefault="003F1DA0">
            <w:pPr>
              <w:spacing w:before="60" w:after="60"/>
              <w:rPr>
                <w:b/>
              </w:rPr>
            </w:pPr>
            <w:bookmarkStart w:id="2" w:name="apMeetingDate"/>
            <w:r>
              <w:rPr>
                <w:b/>
              </w:rPr>
              <w:t>July 25, 2023</w:t>
            </w:r>
            <w:bookmarkEnd w:id="2"/>
            <w:r>
              <w:rPr>
                <w:b/>
              </w:rPr>
              <w:t xml:space="preserve"> at </w:t>
            </w:r>
            <w:bookmarkStart w:id="3" w:name="apMeetingTime"/>
            <w:r>
              <w:rPr>
                <w:b/>
              </w:rPr>
              <w:t>6:00 PM</w:t>
            </w:r>
            <w:bookmarkEnd w:id="3"/>
          </w:p>
        </w:tc>
      </w:tr>
      <w:tr w:rsidR="0010112E" w14:paraId="6796A1CC" w14:textId="77777777">
        <w:trPr>
          <w:trHeight w:val="1206"/>
        </w:trPr>
        <w:tc>
          <w:tcPr>
            <w:tcW w:w="2676" w:type="dxa"/>
            <w:vMerge/>
          </w:tcPr>
          <w:p w14:paraId="22607825" w14:textId="77777777" w:rsidR="0010112E" w:rsidRDefault="0010112E"/>
        </w:tc>
        <w:tc>
          <w:tcPr>
            <w:tcW w:w="7404" w:type="dxa"/>
          </w:tcPr>
          <w:p w14:paraId="228A4BE2" w14:textId="77777777" w:rsidR="0010112E" w:rsidRDefault="003F1DA0">
            <w:pPr>
              <w:spacing w:before="60" w:after="60"/>
              <w:rPr>
                <w:b/>
              </w:rPr>
            </w:pPr>
            <w:bookmarkStart w:id="4" w:name="apMeetingVenue"/>
            <w:r>
              <w:rPr>
                <w:b/>
              </w:rPr>
              <w:t>Casco Community Center</w:t>
            </w:r>
            <w:bookmarkEnd w:id="4"/>
          </w:p>
          <w:p w14:paraId="69EDEC7F" w14:textId="27514448" w:rsidR="00C14498" w:rsidRDefault="00C14498">
            <w:pPr>
              <w:spacing w:before="60" w:after="60"/>
            </w:pPr>
            <w:r w:rsidRPr="00C14498">
              <w:rPr>
                <w:b/>
                <w:color w:val="FF0000"/>
              </w:rPr>
              <w:t>Amended 07-20-2023</w:t>
            </w:r>
          </w:p>
        </w:tc>
      </w:tr>
      <w:tr w:rsidR="0010112E" w14:paraId="1CCB9BD4" w14:textId="77777777">
        <w:tc>
          <w:tcPr>
            <w:tcW w:w="2676" w:type="dxa"/>
            <w:tcBorders>
              <w:top w:val="single" w:sz="12" w:space="0" w:color="auto"/>
            </w:tcBorders>
          </w:tcPr>
          <w:p w14:paraId="18C9EAE6" w14:textId="77777777" w:rsidR="0010112E" w:rsidRDefault="0010112E">
            <w:pPr>
              <w:rPr>
                <w:sz w:val="16"/>
                <w:szCs w:val="16"/>
              </w:rPr>
            </w:pPr>
          </w:p>
        </w:tc>
        <w:tc>
          <w:tcPr>
            <w:tcW w:w="7404" w:type="dxa"/>
            <w:tcBorders>
              <w:top w:val="single" w:sz="12" w:space="0" w:color="auto"/>
            </w:tcBorders>
          </w:tcPr>
          <w:p w14:paraId="15454097" w14:textId="77777777" w:rsidR="0010112E" w:rsidRDefault="0010112E">
            <w:pPr>
              <w:rPr>
                <w:sz w:val="16"/>
                <w:szCs w:val="16"/>
              </w:rPr>
            </w:pPr>
          </w:p>
        </w:tc>
      </w:tr>
    </w:tbl>
    <w:p w14:paraId="4A25C59E" w14:textId="77777777" w:rsidR="0010112E" w:rsidRDefault="003F1DA0">
      <w:pPr>
        <w:rPr>
          <w:rFonts w:eastAsia="Arial" w:cs="Arial"/>
          <w:szCs w:val="24"/>
        </w:rPr>
      </w:pPr>
      <w:bookmarkStart w:id="5" w:name="apAgenda"/>
      <w:r>
        <w:rPr>
          <w:rFonts w:eastAsia="Arial" w:cs="Arial"/>
          <w:b/>
          <w:bCs/>
          <w:szCs w:val="24"/>
        </w:rPr>
        <w:t>Regular Meeting</w:t>
      </w:r>
    </w:p>
    <w:p w14:paraId="261B21AE" w14:textId="77777777" w:rsidR="0010112E" w:rsidRDefault="003F1DA0">
      <w:pPr>
        <w:ind w:left="864" w:hanging="432"/>
        <w:rPr>
          <w:rFonts w:eastAsia="Arial" w:cs="Arial"/>
          <w:szCs w:val="24"/>
        </w:rPr>
      </w:pPr>
      <w:bookmarkStart w:id="6" w:name="appISdd08ef39860f4e6aaca231615304d6df"/>
      <w:r>
        <w:rPr>
          <w:rFonts w:eastAsia="Arial" w:cs="Arial"/>
          <w:b/>
          <w:szCs w:val="24"/>
        </w:rPr>
        <w:t>1.</w:t>
      </w:r>
      <w:bookmarkEnd w:id="6"/>
      <w:r>
        <w:rPr>
          <w:rFonts w:eastAsia="Arial" w:cs="Arial"/>
          <w:szCs w:val="24"/>
        </w:rPr>
        <w:tab/>
        <w:t>Review and approval of the meeting agenda</w:t>
      </w:r>
    </w:p>
    <w:p w14:paraId="79E7DD89" w14:textId="77777777" w:rsidR="0010112E" w:rsidRDefault="003F1DA0">
      <w:pPr>
        <w:ind w:left="864" w:hanging="432"/>
        <w:rPr>
          <w:rFonts w:eastAsia="Arial" w:cs="Arial"/>
          <w:szCs w:val="24"/>
        </w:rPr>
      </w:pPr>
      <w:bookmarkStart w:id="7" w:name="appIS3a152ae3ccfe40cab51b38e9931cc413"/>
      <w:r>
        <w:rPr>
          <w:rFonts w:eastAsia="Arial" w:cs="Arial"/>
          <w:b/>
          <w:szCs w:val="24"/>
        </w:rPr>
        <w:t>2.</w:t>
      </w:r>
      <w:bookmarkEnd w:id="7"/>
      <w:r>
        <w:rPr>
          <w:rFonts w:eastAsia="Arial" w:cs="Arial"/>
          <w:szCs w:val="24"/>
        </w:rPr>
        <w:tab/>
        <w:t>Approval of bills and signing and approval of all open warrants </w:t>
      </w:r>
    </w:p>
    <w:p w14:paraId="4F2ABBFE" w14:textId="77777777" w:rsidR="0010112E" w:rsidRDefault="003F1DA0">
      <w:pPr>
        <w:ind w:left="864" w:hanging="432"/>
        <w:rPr>
          <w:rFonts w:eastAsia="Arial" w:cs="Arial"/>
          <w:szCs w:val="24"/>
        </w:rPr>
      </w:pPr>
      <w:bookmarkStart w:id="8" w:name="appIS631c62c2ead3447682231262a495e8aa"/>
      <w:r>
        <w:rPr>
          <w:rFonts w:eastAsia="Arial" w:cs="Arial"/>
          <w:b/>
          <w:szCs w:val="24"/>
        </w:rPr>
        <w:t>3.</w:t>
      </w:r>
      <w:bookmarkEnd w:id="8"/>
      <w:r>
        <w:rPr>
          <w:rFonts w:eastAsia="Arial" w:cs="Arial"/>
          <w:szCs w:val="24"/>
        </w:rPr>
        <w:tab/>
        <w:t>Approval of Minutes: July 11, 2022</w:t>
      </w:r>
    </w:p>
    <w:p w14:paraId="357AD66A" w14:textId="77777777" w:rsidR="0010112E" w:rsidRDefault="003F1DA0">
      <w:pPr>
        <w:ind w:left="864" w:hanging="432"/>
        <w:rPr>
          <w:rFonts w:eastAsia="Arial" w:cs="Arial"/>
          <w:szCs w:val="24"/>
        </w:rPr>
      </w:pPr>
      <w:bookmarkStart w:id="9" w:name="appIS077bcab05f794494bf43772809c8d2a9"/>
      <w:r>
        <w:rPr>
          <w:rFonts w:eastAsia="Arial" w:cs="Arial"/>
          <w:b/>
          <w:szCs w:val="24"/>
        </w:rPr>
        <w:t>4.</w:t>
      </w:r>
      <w:bookmarkEnd w:id="9"/>
      <w:r>
        <w:rPr>
          <w:rFonts w:eastAsia="Arial" w:cs="Arial"/>
          <w:szCs w:val="24"/>
        </w:rPr>
        <w:tab/>
        <w:t>Public Participation for non-Agenda items</w:t>
      </w:r>
    </w:p>
    <w:p w14:paraId="448083DD" w14:textId="77777777" w:rsidR="0010112E" w:rsidRDefault="003F1DA0">
      <w:pPr>
        <w:ind w:left="864" w:hanging="432"/>
        <w:rPr>
          <w:rFonts w:eastAsia="Arial" w:cs="Arial"/>
          <w:szCs w:val="24"/>
        </w:rPr>
      </w:pPr>
      <w:bookmarkStart w:id="10" w:name="appISf839f332583c4914afea16ce4631cf99"/>
      <w:r>
        <w:rPr>
          <w:rFonts w:eastAsia="Arial" w:cs="Arial"/>
          <w:b/>
          <w:szCs w:val="24"/>
        </w:rPr>
        <w:t>5.</w:t>
      </w:r>
      <w:bookmarkEnd w:id="10"/>
      <w:r>
        <w:rPr>
          <w:rFonts w:eastAsia="Arial" w:cs="Arial"/>
          <w:szCs w:val="24"/>
        </w:rPr>
        <w:tab/>
        <w:t>Manager’s Update</w:t>
      </w:r>
    </w:p>
    <w:p w14:paraId="114F8995" w14:textId="77777777" w:rsidR="0010112E" w:rsidRDefault="003F1DA0">
      <w:pPr>
        <w:rPr>
          <w:rFonts w:eastAsia="Arial" w:cs="Arial"/>
          <w:szCs w:val="24"/>
        </w:rPr>
      </w:pPr>
      <w:r>
        <w:rPr>
          <w:rFonts w:eastAsia="Arial" w:cs="Arial"/>
          <w:b/>
          <w:bCs/>
          <w:szCs w:val="24"/>
        </w:rPr>
        <w:t>Old Business</w:t>
      </w:r>
    </w:p>
    <w:p w14:paraId="335DD9DE" w14:textId="77777777" w:rsidR="0010112E" w:rsidRDefault="003F1DA0">
      <w:pPr>
        <w:ind w:left="864" w:hanging="432"/>
        <w:rPr>
          <w:rFonts w:eastAsia="Arial" w:cs="Arial"/>
          <w:szCs w:val="24"/>
        </w:rPr>
      </w:pPr>
      <w:bookmarkStart w:id="11" w:name="appISad571e7fcc544264831852c961d54a99"/>
      <w:r>
        <w:rPr>
          <w:rFonts w:eastAsia="Arial" w:cs="Arial"/>
          <w:b/>
          <w:szCs w:val="24"/>
        </w:rPr>
        <w:t>6.</w:t>
      </w:r>
      <w:bookmarkEnd w:id="11"/>
      <w:r>
        <w:rPr>
          <w:rFonts w:eastAsia="Arial" w:cs="Arial"/>
          <w:szCs w:val="24"/>
        </w:rPr>
        <w:tab/>
        <w:t>The Selectboard will consider a policy relating to Bulky Waste Coupons</w:t>
      </w:r>
    </w:p>
    <w:p w14:paraId="327BF117" w14:textId="77777777" w:rsidR="0010112E" w:rsidRDefault="003F1DA0">
      <w:pPr>
        <w:ind w:left="864" w:hanging="432"/>
        <w:rPr>
          <w:rFonts w:eastAsia="Arial" w:cs="Arial"/>
          <w:szCs w:val="24"/>
        </w:rPr>
      </w:pPr>
      <w:bookmarkStart w:id="12" w:name="appISfc7434135f944385a3b9d7477f90d465"/>
      <w:r>
        <w:rPr>
          <w:rFonts w:eastAsia="Arial" w:cs="Arial"/>
          <w:b/>
          <w:szCs w:val="24"/>
        </w:rPr>
        <w:t>7.</w:t>
      </w:r>
      <w:bookmarkEnd w:id="12"/>
      <w:r>
        <w:rPr>
          <w:rFonts w:eastAsia="Arial" w:cs="Arial"/>
          <w:szCs w:val="24"/>
        </w:rPr>
        <w:tab/>
        <w:t>The Selectboard will discuss the status of the Comprehensive Plan</w:t>
      </w:r>
    </w:p>
    <w:p w14:paraId="57DCD838" w14:textId="77777777" w:rsidR="0010112E" w:rsidRDefault="003F1DA0">
      <w:pPr>
        <w:rPr>
          <w:rFonts w:eastAsia="Arial" w:cs="Arial"/>
          <w:szCs w:val="24"/>
        </w:rPr>
      </w:pPr>
      <w:r>
        <w:rPr>
          <w:rFonts w:eastAsia="Arial" w:cs="Arial"/>
          <w:b/>
          <w:bCs/>
          <w:szCs w:val="24"/>
        </w:rPr>
        <w:t>New Business</w:t>
      </w:r>
    </w:p>
    <w:p w14:paraId="4E5FC684" w14:textId="77777777" w:rsidR="0010112E" w:rsidRDefault="003F1DA0">
      <w:pPr>
        <w:ind w:left="864" w:hanging="432"/>
        <w:rPr>
          <w:rFonts w:eastAsia="Arial" w:cs="Arial"/>
          <w:szCs w:val="24"/>
        </w:rPr>
      </w:pPr>
      <w:bookmarkStart w:id="13" w:name="appIS9c7679745e2f4817b6d6c33506f25935"/>
      <w:r>
        <w:rPr>
          <w:rFonts w:eastAsia="Arial" w:cs="Arial"/>
          <w:b/>
          <w:szCs w:val="24"/>
        </w:rPr>
        <w:t>8.</w:t>
      </w:r>
      <w:bookmarkEnd w:id="13"/>
      <w:r>
        <w:rPr>
          <w:rFonts w:eastAsia="Arial" w:cs="Arial"/>
          <w:szCs w:val="24"/>
        </w:rPr>
        <w:tab/>
        <w:t>The Selectboard will consider the liquor license renewal of Migis Lodge</w:t>
      </w:r>
    </w:p>
    <w:p w14:paraId="4B4F9E8D" w14:textId="77777777" w:rsidR="0010112E" w:rsidRDefault="003F1DA0">
      <w:pPr>
        <w:ind w:left="864" w:hanging="432"/>
        <w:rPr>
          <w:rFonts w:eastAsia="Arial" w:cs="Arial"/>
          <w:szCs w:val="24"/>
        </w:rPr>
      </w:pPr>
      <w:bookmarkStart w:id="14" w:name="appIS7d8d758874024b06ae2fd9932ce22f2d"/>
      <w:r>
        <w:rPr>
          <w:rFonts w:eastAsia="Arial" w:cs="Arial"/>
          <w:b/>
          <w:szCs w:val="24"/>
        </w:rPr>
        <w:t>9.</w:t>
      </w:r>
      <w:bookmarkEnd w:id="14"/>
      <w:r>
        <w:rPr>
          <w:rFonts w:eastAsia="Arial" w:cs="Arial"/>
          <w:szCs w:val="24"/>
        </w:rPr>
        <w:tab/>
        <w:t>The Selectboard will consider the Waste Motor Oil Disposal Remediation funds (a/k/a Tenney Hill Waste Oil Fund)</w:t>
      </w:r>
    </w:p>
    <w:p w14:paraId="488276F1" w14:textId="77777777" w:rsidR="0010112E" w:rsidRDefault="003F1DA0">
      <w:pPr>
        <w:ind w:left="864" w:hanging="432"/>
        <w:rPr>
          <w:rFonts w:eastAsia="Arial" w:cs="Arial"/>
          <w:szCs w:val="24"/>
        </w:rPr>
      </w:pPr>
      <w:bookmarkStart w:id="15" w:name="appIS45e8ab37ebc247988645fa207e0fd418"/>
      <w:r>
        <w:rPr>
          <w:rFonts w:eastAsia="Arial" w:cs="Arial"/>
          <w:b/>
          <w:szCs w:val="24"/>
        </w:rPr>
        <w:t>10.</w:t>
      </w:r>
      <w:bookmarkEnd w:id="15"/>
      <w:r>
        <w:rPr>
          <w:rFonts w:eastAsia="Arial" w:cs="Arial"/>
          <w:szCs w:val="24"/>
        </w:rPr>
        <w:tab/>
        <w:t>The Selectboard will discuss the Septic System Replacement Program</w:t>
      </w:r>
    </w:p>
    <w:p w14:paraId="5019CEB8" w14:textId="77777777" w:rsidR="0010112E" w:rsidRDefault="003F1DA0">
      <w:pPr>
        <w:ind w:left="864" w:hanging="432"/>
        <w:rPr>
          <w:rFonts w:eastAsia="Arial" w:cs="Arial"/>
          <w:szCs w:val="24"/>
        </w:rPr>
      </w:pPr>
      <w:bookmarkStart w:id="16" w:name="appIS58c3e52b03d44950b0681331f2185fa2"/>
      <w:r>
        <w:rPr>
          <w:rFonts w:eastAsia="Arial" w:cs="Arial"/>
          <w:b/>
          <w:szCs w:val="24"/>
        </w:rPr>
        <w:t>11.</w:t>
      </w:r>
      <w:bookmarkEnd w:id="16"/>
      <w:r>
        <w:rPr>
          <w:rFonts w:eastAsia="Arial" w:cs="Arial"/>
          <w:szCs w:val="24"/>
        </w:rPr>
        <w:tab/>
        <w:t>The Selectboard will consider contracting General Assistance services to Cumberland County</w:t>
      </w:r>
    </w:p>
    <w:p w14:paraId="091C5A83" w14:textId="77777777" w:rsidR="0010112E" w:rsidRDefault="003F1DA0">
      <w:pPr>
        <w:ind w:left="864" w:hanging="432"/>
        <w:rPr>
          <w:rFonts w:eastAsia="Arial" w:cs="Arial"/>
          <w:szCs w:val="24"/>
        </w:rPr>
      </w:pPr>
      <w:bookmarkStart w:id="17" w:name="appIS8165bfbcf40a4fbbb86c00f0ffe66942"/>
      <w:r>
        <w:rPr>
          <w:rFonts w:eastAsia="Arial" w:cs="Arial"/>
          <w:b/>
          <w:szCs w:val="24"/>
        </w:rPr>
        <w:t>12.</w:t>
      </w:r>
      <w:bookmarkEnd w:id="17"/>
      <w:r>
        <w:rPr>
          <w:rFonts w:eastAsia="Arial" w:cs="Arial"/>
          <w:szCs w:val="24"/>
        </w:rPr>
        <w:tab/>
        <w:t>The Selectboard will consider a lease purchase agreement with Androscoggin Bank for the John Deere backhoe</w:t>
      </w:r>
    </w:p>
    <w:p w14:paraId="1FC91C1F" w14:textId="77777777" w:rsidR="0010112E" w:rsidRDefault="003F1DA0">
      <w:pPr>
        <w:ind w:left="864" w:hanging="432"/>
        <w:rPr>
          <w:rFonts w:eastAsia="Arial" w:cs="Arial"/>
          <w:szCs w:val="24"/>
        </w:rPr>
      </w:pPr>
      <w:bookmarkStart w:id="18" w:name="appIS103b9ad33f7c44fc9a6c52359d7ac0de"/>
      <w:r>
        <w:rPr>
          <w:rFonts w:eastAsia="Arial" w:cs="Arial"/>
          <w:b/>
          <w:szCs w:val="24"/>
        </w:rPr>
        <w:t>13.</w:t>
      </w:r>
      <w:bookmarkEnd w:id="18"/>
      <w:r>
        <w:rPr>
          <w:rFonts w:eastAsia="Arial" w:cs="Arial"/>
          <w:szCs w:val="24"/>
        </w:rPr>
        <w:tab/>
        <w:t>The Selectboard will consider making August 8, 2023 as a workshop to tour Point Sebago and Club Sebago Association properties</w:t>
      </w:r>
    </w:p>
    <w:p w14:paraId="0148A483" w14:textId="77777777" w:rsidR="0010112E" w:rsidRDefault="003F1DA0">
      <w:pPr>
        <w:ind w:left="864" w:hanging="432"/>
        <w:rPr>
          <w:rFonts w:eastAsia="Arial" w:cs="Arial"/>
          <w:szCs w:val="24"/>
        </w:rPr>
      </w:pPr>
      <w:bookmarkStart w:id="19" w:name="appISba7e5a9073e242b6a7d1ac09f21896f0"/>
      <w:r>
        <w:rPr>
          <w:rFonts w:eastAsia="Arial" w:cs="Arial"/>
          <w:b/>
          <w:szCs w:val="24"/>
        </w:rPr>
        <w:t>14.</w:t>
      </w:r>
      <w:bookmarkEnd w:id="19"/>
      <w:r>
        <w:rPr>
          <w:rFonts w:eastAsia="Arial" w:cs="Arial"/>
          <w:szCs w:val="24"/>
        </w:rPr>
        <w:tab/>
        <w:t>The Selectboard will discuss employee work hours </w:t>
      </w:r>
    </w:p>
    <w:p w14:paraId="5ADBE17F" w14:textId="77777777" w:rsidR="0010112E" w:rsidRDefault="003F1DA0">
      <w:pPr>
        <w:ind w:left="864" w:hanging="432"/>
        <w:rPr>
          <w:rFonts w:eastAsia="Arial" w:cs="Arial"/>
          <w:szCs w:val="24"/>
        </w:rPr>
      </w:pPr>
      <w:bookmarkStart w:id="20" w:name="appISda70f6fbdcca45698403b13ff65684d0"/>
      <w:r>
        <w:rPr>
          <w:rFonts w:eastAsia="Arial" w:cs="Arial"/>
          <w:b/>
          <w:szCs w:val="24"/>
        </w:rPr>
        <w:t>15.</w:t>
      </w:r>
      <w:bookmarkEnd w:id="20"/>
      <w:r>
        <w:rPr>
          <w:rFonts w:eastAsia="Arial" w:cs="Arial"/>
          <w:szCs w:val="24"/>
        </w:rPr>
        <w:tab/>
        <w:t>The Selectboard will consider MMA Annual Election</w:t>
      </w:r>
    </w:p>
    <w:p w14:paraId="4066AFE9" w14:textId="77777777" w:rsidR="0010112E" w:rsidRDefault="003F1DA0">
      <w:pPr>
        <w:ind w:left="864" w:hanging="432"/>
        <w:rPr>
          <w:rFonts w:eastAsia="Arial" w:cs="Arial"/>
          <w:szCs w:val="24"/>
        </w:rPr>
      </w:pPr>
      <w:bookmarkStart w:id="21" w:name="appIS6d76b935e53b486fad1eb78d2d78606e"/>
      <w:r>
        <w:rPr>
          <w:rFonts w:eastAsia="Arial" w:cs="Arial"/>
          <w:b/>
          <w:szCs w:val="24"/>
        </w:rPr>
        <w:t>16.</w:t>
      </w:r>
      <w:bookmarkEnd w:id="21"/>
      <w:r>
        <w:rPr>
          <w:rFonts w:eastAsia="Arial" w:cs="Arial"/>
          <w:szCs w:val="24"/>
        </w:rPr>
        <w:tab/>
        <w:t>Discuss Casco Naples Transfer Station Council meeting scheduled for August 3, 2023</w:t>
      </w:r>
    </w:p>
    <w:p w14:paraId="3E775CBB" w14:textId="77777777" w:rsidR="0010112E" w:rsidRDefault="003F1DA0">
      <w:pPr>
        <w:ind w:left="864" w:hanging="432"/>
        <w:rPr>
          <w:rFonts w:eastAsia="Arial" w:cs="Arial"/>
          <w:szCs w:val="24"/>
        </w:rPr>
      </w:pPr>
      <w:bookmarkStart w:id="22" w:name="appIS76ded184125b45869a5854e9d134d2ae"/>
      <w:r>
        <w:rPr>
          <w:rFonts w:eastAsia="Arial" w:cs="Arial"/>
          <w:b/>
          <w:szCs w:val="24"/>
        </w:rPr>
        <w:t>17.</w:t>
      </w:r>
      <w:bookmarkEnd w:id="22"/>
      <w:r>
        <w:rPr>
          <w:rFonts w:eastAsia="Arial" w:cs="Arial"/>
          <w:szCs w:val="24"/>
        </w:rPr>
        <w:tab/>
        <w:t>The Selectboard will consider a Settlement Agreement with Hello Doggie Daycare and Migis Lodge, LLC.</w:t>
      </w:r>
    </w:p>
    <w:p w14:paraId="042D38AB" w14:textId="77777777" w:rsidR="0010112E" w:rsidRDefault="003F1DA0">
      <w:pPr>
        <w:ind w:left="864" w:hanging="432"/>
        <w:rPr>
          <w:rFonts w:eastAsia="Arial" w:cs="Arial"/>
          <w:szCs w:val="24"/>
        </w:rPr>
      </w:pPr>
      <w:bookmarkStart w:id="23" w:name="appIS39f0c106c55e4cbf8ddbd0eb49962b5b"/>
      <w:r>
        <w:rPr>
          <w:rFonts w:eastAsia="Arial" w:cs="Arial"/>
          <w:b/>
          <w:szCs w:val="24"/>
        </w:rPr>
        <w:t>18.</w:t>
      </w:r>
      <w:bookmarkEnd w:id="23"/>
      <w:r>
        <w:rPr>
          <w:rFonts w:eastAsia="Arial" w:cs="Arial"/>
          <w:szCs w:val="24"/>
        </w:rPr>
        <w:tab/>
        <w:t>The Selectboard will discuss speed bumps on Mayberry Hill Road by Please Lake Beach</w:t>
      </w:r>
    </w:p>
    <w:p w14:paraId="0D7C74A4" w14:textId="1962C08D" w:rsidR="00C14498" w:rsidRDefault="00C14498">
      <w:pPr>
        <w:ind w:left="864" w:hanging="432"/>
        <w:rPr>
          <w:rFonts w:eastAsia="Arial" w:cs="Arial"/>
          <w:szCs w:val="24"/>
        </w:rPr>
      </w:pPr>
      <w:r>
        <w:rPr>
          <w:rFonts w:eastAsia="Arial" w:cs="Arial"/>
          <w:b/>
          <w:szCs w:val="24"/>
        </w:rPr>
        <w:t>19.</w:t>
      </w:r>
      <w:r>
        <w:rPr>
          <w:rFonts w:eastAsia="Arial" w:cs="Arial"/>
          <w:szCs w:val="24"/>
        </w:rPr>
        <w:t xml:space="preserve"> The selectboard will consider three (3) </w:t>
      </w:r>
      <w:r w:rsidR="001D4F4F">
        <w:rPr>
          <w:rFonts w:eastAsia="Arial" w:cs="Arial"/>
          <w:szCs w:val="24"/>
        </w:rPr>
        <w:t xml:space="preserve">quotes </w:t>
      </w:r>
      <w:r>
        <w:rPr>
          <w:rFonts w:eastAsia="Arial" w:cs="Arial"/>
          <w:szCs w:val="24"/>
        </w:rPr>
        <w:t>for 1-ton truck and gear</w:t>
      </w:r>
    </w:p>
    <w:p w14:paraId="55E3BD94" w14:textId="77777777" w:rsidR="0010112E" w:rsidRDefault="003F1DA0">
      <w:pPr>
        <w:rPr>
          <w:rFonts w:eastAsia="Arial" w:cs="Arial"/>
          <w:szCs w:val="24"/>
        </w:rPr>
      </w:pPr>
      <w:r>
        <w:rPr>
          <w:rFonts w:eastAsia="Arial" w:cs="Arial"/>
          <w:b/>
          <w:bCs/>
          <w:szCs w:val="24"/>
        </w:rPr>
        <w:lastRenderedPageBreak/>
        <w:t>Executive Session</w:t>
      </w:r>
    </w:p>
    <w:p w14:paraId="1CECBF38" w14:textId="7145C58E" w:rsidR="0010112E" w:rsidRDefault="00C14498">
      <w:pPr>
        <w:ind w:left="864" w:hanging="432"/>
        <w:rPr>
          <w:rFonts w:eastAsia="Arial" w:cs="Arial"/>
          <w:szCs w:val="24"/>
        </w:rPr>
      </w:pPr>
      <w:bookmarkStart w:id="24" w:name="appISf64105bc63e64d1b8cbe77b886a9ae82"/>
      <w:r>
        <w:rPr>
          <w:rFonts w:eastAsia="Arial" w:cs="Arial"/>
          <w:b/>
          <w:szCs w:val="24"/>
        </w:rPr>
        <w:t>20</w:t>
      </w:r>
      <w:r w:rsidR="003F1DA0">
        <w:rPr>
          <w:rFonts w:eastAsia="Arial" w:cs="Arial"/>
          <w:b/>
          <w:szCs w:val="24"/>
        </w:rPr>
        <w:t>.</w:t>
      </w:r>
      <w:bookmarkEnd w:id="24"/>
      <w:r w:rsidR="003F1DA0">
        <w:rPr>
          <w:rFonts w:eastAsia="Arial" w:cs="Arial"/>
          <w:szCs w:val="24"/>
        </w:rPr>
        <w:tab/>
        <w:t>Executive Session to discuss Concealed Weapon Permits per Title 25, Part 5, Chapter 252, Section 2006 for applications 07/25/2023A &amp; 07/25/2023B</w:t>
      </w:r>
    </w:p>
    <w:p w14:paraId="417082C3" w14:textId="7AD1AA28" w:rsidR="0010112E" w:rsidRDefault="003F1DA0">
      <w:pPr>
        <w:ind w:left="864" w:hanging="432"/>
        <w:rPr>
          <w:rFonts w:eastAsia="Arial" w:cs="Arial"/>
          <w:szCs w:val="24"/>
        </w:rPr>
      </w:pPr>
      <w:bookmarkStart w:id="25" w:name="appIS841e36f956c7427fb9565f0e16074b61"/>
      <w:r>
        <w:rPr>
          <w:rFonts w:eastAsia="Arial" w:cs="Arial"/>
          <w:b/>
          <w:szCs w:val="24"/>
        </w:rPr>
        <w:t>2</w:t>
      </w:r>
      <w:r w:rsidR="00C14498">
        <w:rPr>
          <w:rFonts w:eastAsia="Arial" w:cs="Arial"/>
          <w:b/>
          <w:szCs w:val="24"/>
        </w:rPr>
        <w:t>1</w:t>
      </w:r>
      <w:r>
        <w:rPr>
          <w:rFonts w:eastAsia="Arial" w:cs="Arial"/>
          <w:b/>
          <w:szCs w:val="24"/>
        </w:rPr>
        <w:t>.</w:t>
      </w:r>
      <w:bookmarkEnd w:id="25"/>
      <w:r>
        <w:rPr>
          <w:rFonts w:eastAsia="Arial" w:cs="Arial"/>
          <w:szCs w:val="24"/>
        </w:rPr>
        <w:tab/>
        <w:t>Adjournment</w:t>
      </w:r>
    </w:p>
    <w:p w14:paraId="14554E41" w14:textId="77777777" w:rsidR="0010112E" w:rsidRDefault="003F1DA0">
      <w:pPr>
        <w:jc w:val="both"/>
        <w:rPr>
          <w:rFonts w:eastAsia="Arial" w:cs="Arial"/>
          <w:szCs w:val="24"/>
        </w:rPr>
      </w:pPr>
      <w:r>
        <w:rPr>
          <w:rFonts w:eastAsia="Arial" w:cs="Arial"/>
          <w:b/>
          <w:bCs/>
          <w:szCs w:val="24"/>
        </w:rPr>
        <w:t xml:space="preserve">Reminders to the Attending Public: </w:t>
      </w:r>
      <w:r>
        <w:rPr>
          <w:rFonts w:eastAsia="Arial" w:cs="Arial"/>
          <w:szCs w:val="24"/>
        </w:rPr>
        <w:t>Selectboard meetings are open to the public, but the public may not speak unless recognized by the Board Chair or Vice Chair in their absence. Except during a public hearing, comment time is limited to 2 minutes per speaker during public participation or on agenda items. Matters related to personnel will not be heard. </w:t>
      </w:r>
    </w:p>
    <w:p w14:paraId="27A7DE2B" w14:textId="77777777" w:rsidR="0010112E" w:rsidRDefault="0010112E">
      <w:pPr>
        <w:rPr>
          <w:rFonts w:eastAsia="Arial" w:cs="Arial"/>
          <w:szCs w:val="24"/>
        </w:rPr>
      </w:pPr>
    </w:p>
    <w:p w14:paraId="6E02E731" w14:textId="77777777" w:rsidR="0010112E" w:rsidRDefault="003F1DA0">
      <w:pPr>
        <w:rPr>
          <w:rFonts w:eastAsia="Arial" w:cs="Arial"/>
          <w:szCs w:val="24"/>
        </w:rPr>
      </w:pPr>
      <w:r>
        <w:rPr>
          <w:rFonts w:eastAsia="Arial" w:cs="Arial"/>
          <w:b/>
          <w:bCs/>
          <w:szCs w:val="24"/>
        </w:rPr>
        <w:t>Future meeting dates (subject to change) </w:t>
      </w:r>
    </w:p>
    <w:p w14:paraId="53C39593" w14:textId="77777777" w:rsidR="0010112E" w:rsidRDefault="003F1DA0">
      <w:pPr>
        <w:rPr>
          <w:rFonts w:eastAsia="Arial" w:cs="Arial"/>
          <w:szCs w:val="24"/>
        </w:rPr>
      </w:pPr>
      <w:bookmarkStart w:id="26" w:name="appISf2ea0cd370c94feea702d3d03eb449a3"/>
      <w:r>
        <w:rPr>
          <w:rFonts w:eastAsia="Arial" w:cs="Arial"/>
          <w:szCs w:val="24"/>
        </w:rPr>
        <w:t>August</w:t>
      </w:r>
      <w:bookmarkEnd w:id="26"/>
      <w:r>
        <w:rPr>
          <w:rFonts w:eastAsia="Arial" w:cs="Arial"/>
          <w:szCs w:val="24"/>
        </w:rPr>
        <w:t xml:space="preserve"> 3, 2023 @ 6:00 pm Casco/Naples Transfer Station Council</w:t>
      </w:r>
    </w:p>
    <w:p w14:paraId="114E1700" w14:textId="77777777" w:rsidR="0010112E" w:rsidRDefault="003F1DA0">
      <w:pPr>
        <w:rPr>
          <w:rFonts w:eastAsia="Arial" w:cs="Arial"/>
          <w:szCs w:val="24"/>
        </w:rPr>
      </w:pPr>
      <w:bookmarkStart w:id="27" w:name="appISb952b6338cba44edae5ff4b322d9dc89"/>
      <w:r>
        <w:rPr>
          <w:rFonts w:eastAsia="Arial" w:cs="Arial"/>
          <w:szCs w:val="24"/>
        </w:rPr>
        <w:t>August</w:t>
      </w:r>
      <w:bookmarkEnd w:id="27"/>
      <w:r>
        <w:rPr>
          <w:rFonts w:eastAsia="Arial" w:cs="Arial"/>
          <w:szCs w:val="24"/>
        </w:rPr>
        <w:t xml:space="preserve"> 8, 2023 @ 6:00 pm Selectboard Workshop</w:t>
      </w:r>
    </w:p>
    <w:p w14:paraId="39E6757B" w14:textId="77777777" w:rsidR="0010112E" w:rsidRDefault="003F1DA0">
      <w:pPr>
        <w:rPr>
          <w:rFonts w:eastAsia="Arial" w:cs="Arial"/>
          <w:szCs w:val="24"/>
        </w:rPr>
      </w:pPr>
      <w:bookmarkStart w:id="28" w:name="appIS6014a963e59241e893bdd2e788064154"/>
      <w:r>
        <w:rPr>
          <w:rFonts w:eastAsia="Arial" w:cs="Arial"/>
          <w:szCs w:val="24"/>
        </w:rPr>
        <w:t>August</w:t>
      </w:r>
      <w:bookmarkEnd w:id="28"/>
      <w:r>
        <w:rPr>
          <w:rFonts w:eastAsia="Arial" w:cs="Arial"/>
          <w:szCs w:val="24"/>
        </w:rPr>
        <w:t xml:space="preserve"> 8, 2023 @ 6:00 pm Comp Plan Steering Committee</w:t>
      </w:r>
    </w:p>
    <w:p w14:paraId="5935C853" w14:textId="77777777" w:rsidR="0010112E" w:rsidRDefault="003F1DA0">
      <w:pPr>
        <w:rPr>
          <w:rFonts w:eastAsia="Arial" w:cs="Arial"/>
          <w:szCs w:val="24"/>
        </w:rPr>
      </w:pPr>
      <w:bookmarkStart w:id="29" w:name="appISefc9123342804b37af1ae6ac551b27d5"/>
      <w:r>
        <w:rPr>
          <w:rFonts w:eastAsia="Arial" w:cs="Arial"/>
          <w:szCs w:val="24"/>
        </w:rPr>
        <w:t>August</w:t>
      </w:r>
      <w:bookmarkEnd w:id="29"/>
      <w:r>
        <w:rPr>
          <w:rFonts w:eastAsia="Arial" w:cs="Arial"/>
          <w:szCs w:val="24"/>
        </w:rPr>
        <w:t xml:space="preserve"> 14, 2023 @ 6:30 pm Planning Board Regular Meeting</w:t>
      </w:r>
    </w:p>
    <w:p w14:paraId="7F52ED6B" w14:textId="77777777" w:rsidR="0010112E" w:rsidRDefault="003F1DA0">
      <w:pPr>
        <w:rPr>
          <w:rFonts w:eastAsia="Arial" w:cs="Arial"/>
          <w:szCs w:val="24"/>
        </w:rPr>
      </w:pPr>
      <w:bookmarkStart w:id="30" w:name="appIS47e4d1ffd2b34531aa14ef3c3cd16c91"/>
      <w:r>
        <w:rPr>
          <w:rFonts w:eastAsia="Arial" w:cs="Arial"/>
          <w:szCs w:val="24"/>
        </w:rPr>
        <w:t>August</w:t>
      </w:r>
      <w:bookmarkEnd w:id="30"/>
      <w:r>
        <w:rPr>
          <w:rFonts w:eastAsia="Arial" w:cs="Arial"/>
          <w:szCs w:val="24"/>
        </w:rPr>
        <w:t xml:space="preserve"> 21, 2023 @ 6:00 pm  Open Space Commission</w:t>
      </w:r>
    </w:p>
    <w:p w14:paraId="2B6B16D6" w14:textId="77777777" w:rsidR="0010112E" w:rsidRDefault="003F1DA0">
      <w:pPr>
        <w:rPr>
          <w:rFonts w:eastAsia="Arial" w:cs="Arial"/>
          <w:szCs w:val="24"/>
        </w:rPr>
      </w:pPr>
      <w:bookmarkStart w:id="31" w:name="appIS0be1047d108447119d9cebb1264a5e8a"/>
      <w:r>
        <w:rPr>
          <w:rFonts w:eastAsia="Arial" w:cs="Arial"/>
          <w:szCs w:val="24"/>
        </w:rPr>
        <w:t>August</w:t>
      </w:r>
      <w:bookmarkEnd w:id="31"/>
      <w:r>
        <w:rPr>
          <w:rFonts w:eastAsia="Arial" w:cs="Arial"/>
          <w:szCs w:val="24"/>
        </w:rPr>
        <w:t xml:space="preserve"> 22, 2023 @ 6:00 pm Selectboard Regular Meeting</w:t>
      </w:r>
      <w:bookmarkEnd w:id="5"/>
    </w:p>
    <w:sectPr w:rsidR="0010112E">
      <w:pgSz w:w="12240" w:h="15840"/>
      <w:pgMar w:top="864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12E"/>
    <w:rsid w:val="0010112E"/>
    <w:rsid w:val="001D4F4F"/>
    <w:rsid w:val="003F1DA0"/>
    <w:rsid w:val="00BD3EA5"/>
    <w:rsid w:val="00C1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EE410"/>
  <w15:docId w15:val="{B6FA9DD2-9F65-421C-BBDF-EDF0D4E03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03566b-6565-446b-b636-ab7b01752f68">
      <Terms xmlns="http://schemas.microsoft.com/office/infopath/2007/PartnerControls"/>
    </lcf76f155ced4ddcb4097134ff3c332f>
    <TaxCatchAll xmlns="30c88008-5d25-4b58-8fe8-bd719ced441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5E74AAABAA224AA37159E3EB0D070A" ma:contentTypeVersion="17" ma:contentTypeDescription="Create a new document." ma:contentTypeScope="" ma:versionID="ad30803b7f445499e741e6f16cc58d44">
  <xsd:schema xmlns:xsd="http://www.w3.org/2001/XMLSchema" xmlns:xs="http://www.w3.org/2001/XMLSchema" xmlns:p="http://schemas.microsoft.com/office/2006/metadata/properties" xmlns:ns2="2b03566b-6565-446b-b636-ab7b01752f68" xmlns:ns3="30c88008-5d25-4b58-8fe8-bd719ced4418" targetNamespace="http://schemas.microsoft.com/office/2006/metadata/properties" ma:root="true" ma:fieldsID="a793ed5e56e70086825f2c67454306a8" ns2:_="" ns3:_="">
    <xsd:import namespace="2b03566b-6565-446b-b636-ab7b01752f68"/>
    <xsd:import namespace="30c88008-5d25-4b58-8fe8-bd719ced44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3566b-6565-446b-b636-ab7b01752f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ebe188f-f238-4a76-a1b7-84edf3ee7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c88008-5d25-4b58-8fe8-bd719ced441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75fca4-639f-4d00-86c7-cd9fc2210fe1}" ma:internalName="TaxCatchAll" ma:showField="CatchAllData" ma:web="30c88008-5d25-4b58-8fe8-bd719ced44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F891E1-1DBE-4032-A58A-8D79DE112A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267560-6A7E-48AE-A04B-13A34EC86434}">
  <ds:schemaRefs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30c88008-5d25-4b58-8fe8-bd719ced4418"/>
    <ds:schemaRef ds:uri="2b03566b-6565-446b-b636-ab7b01752f68"/>
  </ds:schemaRefs>
</ds:datastoreItem>
</file>

<file path=customXml/itemProps3.xml><?xml version="1.0" encoding="utf-8"?>
<ds:datastoreItem xmlns:ds="http://schemas.openxmlformats.org/officeDocument/2006/customXml" ds:itemID="{1BA490E5-B47B-49A4-80E5-4CC36E9C72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03566b-6565-446b-b636-ab7b01752f68"/>
    <ds:schemaRef ds:uri="30c88008-5d25-4b58-8fe8-bd719ced44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Meeting Document</dc:title>
  <dc:subject/>
  <dc:creator>Eilee  Guddat</dc:creator>
  <cp:keywords>Board Meeting Document</cp:keywords>
  <dc:description/>
  <cp:lastModifiedBy>Anthony Ward</cp:lastModifiedBy>
  <cp:revision>3</cp:revision>
  <dcterms:created xsi:type="dcterms:W3CDTF">2023-07-20T17:35:00Z</dcterms:created>
  <dcterms:modified xsi:type="dcterms:W3CDTF">2023-07-24T16:55:00Z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0x010100DA5E74AAABAA224AA37159E3EB0D070A</vt:lpwstr>
  </property>
  <property fmtid="{D5CDD505-2E9C-101B-9397-08002B2CF9AE}" pid="3" name="MediaServiceImageTags">
    <vt:lpwstr/>
  </property>
</Properties>
</file>